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50" w:rsidRDefault="00D25550" w:rsidP="007179A0">
      <w:pPr>
        <w:pStyle w:val="Default"/>
        <w:ind w:firstLine="567"/>
      </w:pPr>
    </w:p>
    <w:p w:rsidR="00D25550" w:rsidRDefault="00D25550" w:rsidP="007179A0">
      <w:pPr>
        <w:pStyle w:val="Default"/>
        <w:ind w:firstLine="567"/>
      </w:pPr>
    </w:p>
    <w:p w:rsidR="00D25550" w:rsidRDefault="00897A6D" w:rsidP="007179A0">
      <w:pPr>
        <w:pStyle w:val="Default"/>
        <w:ind w:firstLine="567"/>
      </w:pPr>
      <w:r>
        <w:t>PROIECT „ROMANIAN INVESTMENT ZOOM”</w:t>
      </w:r>
    </w:p>
    <w:p w:rsidR="00D25550" w:rsidRDefault="00D25550" w:rsidP="007179A0">
      <w:pPr>
        <w:pStyle w:val="Default"/>
        <w:ind w:firstLine="567"/>
      </w:pPr>
    </w:p>
    <w:p w:rsidR="00D35A4F" w:rsidRDefault="00D35A4F" w:rsidP="008F32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2BF" w:rsidRDefault="00897A6D" w:rsidP="008F32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Delegația oficială a venit în vizită</w:t>
      </w:r>
      <w:r w:rsidR="008F32BF">
        <w:rPr>
          <w:rFonts w:ascii="Times New Roman" w:hAnsi="Times New Roman" w:cs="Times New Roman"/>
          <w:sz w:val="24"/>
          <w:szCs w:val="24"/>
        </w:rPr>
        <w:t xml:space="preserve"> pe 24 mai 2016 cu scopul de a discuta despre posibilitatea unor </w:t>
      </w:r>
      <w:r>
        <w:rPr>
          <w:rFonts w:ascii="Times New Roman" w:hAnsi="Times New Roman" w:cs="Times New Roman"/>
          <w:sz w:val="24"/>
          <w:szCs w:val="24"/>
        </w:rPr>
        <w:t>cooperări</w:t>
      </w:r>
      <w:r w:rsidR="008F32BF">
        <w:rPr>
          <w:rFonts w:ascii="Times New Roman" w:hAnsi="Times New Roman" w:cs="Times New Roman"/>
          <w:sz w:val="24"/>
          <w:szCs w:val="24"/>
        </w:rPr>
        <w:t xml:space="preserve"> privind </w:t>
      </w:r>
      <w:r>
        <w:rPr>
          <w:rFonts w:ascii="Times New Roman" w:hAnsi="Times New Roman" w:cs="Times New Roman"/>
          <w:sz w:val="24"/>
          <w:szCs w:val="24"/>
        </w:rPr>
        <w:t>investițiile în agricultură, industrie ş</w:t>
      </w:r>
      <w:r w:rsidR="008F32BF">
        <w:rPr>
          <w:rFonts w:ascii="Times New Roman" w:hAnsi="Times New Roman" w:cs="Times New Roman"/>
          <w:sz w:val="24"/>
          <w:szCs w:val="24"/>
        </w:rPr>
        <w:t>i turism.</w:t>
      </w:r>
      <w:r w:rsidR="00741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Reprezentanții ţă</w:t>
      </w:r>
      <w:r w:rsidR="003E6AE2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lor participante care au venit în vizită</w:t>
      </w:r>
      <w:r w:rsidR="003E6AE2">
        <w:rPr>
          <w:rFonts w:ascii="Times New Roman" w:hAnsi="Times New Roman" w:cs="Times New Roman"/>
          <w:sz w:val="24"/>
          <w:szCs w:val="24"/>
        </w:rPr>
        <w:t xml:space="preserve"> au fost:</w:t>
      </w:r>
    </w:p>
    <w:p w:rsidR="00897A6D" w:rsidRPr="00897A6D" w:rsidRDefault="00897A6D" w:rsidP="00897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97A6D">
        <w:rPr>
          <w:rFonts w:ascii="Times New Roman" w:hAnsi="Times New Roman" w:cs="Times New Roman"/>
          <w:sz w:val="24"/>
          <w:szCs w:val="24"/>
        </w:rPr>
        <w:t>Ambasada Cehiei – Domnul Ministru Milan Peprnic – Ministerul Economiei Cehiei</w:t>
      </w:r>
    </w:p>
    <w:p w:rsidR="00897A6D" w:rsidRPr="00897A6D" w:rsidRDefault="00897A6D" w:rsidP="00897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97A6D">
        <w:rPr>
          <w:rFonts w:ascii="Times New Roman" w:hAnsi="Times New Roman" w:cs="Times New Roman"/>
          <w:sz w:val="24"/>
          <w:szCs w:val="24"/>
        </w:rPr>
        <w:t>Olanda – Fortis Business Management -  Domnul Bogdan Voiculescu</w:t>
      </w:r>
    </w:p>
    <w:p w:rsidR="00897A6D" w:rsidRPr="00897A6D" w:rsidRDefault="00897A6D" w:rsidP="00897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97A6D">
        <w:rPr>
          <w:rFonts w:ascii="Times New Roman" w:hAnsi="Times New Roman" w:cs="Times New Roman"/>
          <w:sz w:val="24"/>
          <w:szCs w:val="24"/>
        </w:rPr>
        <w:t>Ambasada Congo – Însărcinat cu afaceri – Domnul Bomoy Nixon – Ministerul de e</w:t>
      </w:r>
      <w:r>
        <w:rPr>
          <w:rFonts w:ascii="Times New Roman" w:hAnsi="Times New Roman" w:cs="Times New Roman"/>
          <w:sz w:val="24"/>
          <w:szCs w:val="24"/>
        </w:rPr>
        <w:t>xterne</w:t>
      </w:r>
    </w:p>
    <w:p w:rsidR="00897A6D" w:rsidRPr="00897A6D" w:rsidRDefault="00897A6D" w:rsidP="00897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97A6D">
        <w:rPr>
          <w:rFonts w:ascii="Times New Roman" w:hAnsi="Times New Roman" w:cs="Times New Roman"/>
          <w:sz w:val="24"/>
          <w:szCs w:val="24"/>
        </w:rPr>
        <w:t>Ambasada Iranului – Domnul Ramezani Mojtaba – Atașat Comercial – Ministerul Economiei I</w:t>
      </w:r>
      <w:r>
        <w:rPr>
          <w:rFonts w:ascii="Times New Roman" w:hAnsi="Times New Roman" w:cs="Times New Roman"/>
          <w:sz w:val="24"/>
          <w:szCs w:val="24"/>
        </w:rPr>
        <w:t>ranului</w:t>
      </w:r>
    </w:p>
    <w:p w:rsidR="00897A6D" w:rsidRPr="00897A6D" w:rsidRDefault="00897A6D" w:rsidP="00897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5.Elvetia-Domnul Barbu </w:t>
      </w:r>
      <w:r w:rsidRPr="00897A6D">
        <w:rPr>
          <w:rFonts w:ascii="Times New Roman" w:hAnsi="Times New Roman" w:cs="Times New Roman"/>
          <w:sz w:val="24"/>
          <w:szCs w:val="24"/>
        </w:rPr>
        <w:t>Mihăescu – Camera de comerț Romano-Elvețiană</w:t>
      </w:r>
      <w:r>
        <w:rPr>
          <w:rFonts w:ascii="Times New Roman" w:hAnsi="Times New Roman" w:cs="Times New Roman"/>
          <w:sz w:val="24"/>
          <w:szCs w:val="24"/>
        </w:rPr>
        <w:t xml:space="preserve"> ş</w:t>
      </w:r>
      <w:r w:rsidRPr="00897A6D">
        <w:rPr>
          <w:rFonts w:ascii="Times New Roman" w:hAnsi="Times New Roman" w:cs="Times New Roman"/>
          <w:sz w:val="24"/>
          <w:szCs w:val="24"/>
        </w:rPr>
        <w:t>i Corporația elvețiană</w:t>
      </w:r>
      <w:r>
        <w:rPr>
          <w:rFonts w:ascii="Times New Roman" w:hAnsi="Times New Roman" w:cs="Times New Roman"/>
          <w:sz w:val="24"/>
          <w:szCs w:val="24"/>
        </w:rPr>
        <w:t xml:space="preserve"> Matting Management</w:t>
      </w:r>
    </w:p>
    <w:p w:rsidR="00897A6D" w:rsidRPr="00897A6D" w:rsidRDefault="00897A6D" w:rsidP="00897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97A6D">
        <w:rPr>
          <w:rFonts w:ascii="Times New Roman" w:hAnsi="Times New Roman" w:cs="Times New Roman"/>
          <w:sz w:val="24"/>
          <w:szCs w:val="24"/>
        </w:rPr>
        <w:t xml:space="preserve">Doamna Monica Ilie - European Funds Consultant Wise Finance Solutions; </w:t>
      </w:r>
    </w:p>
    <w:p w:rsidR="00897A6D" w:rsidRPr="00897A6D" w:rsidRDefault="00897A6D" w:rsidP="00897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97A6D">
        <w:rPr>
          <w:rFonts w:ascii="Times New Roman" w:hAnsi="Times New Roman" w:cs="Times New Roman"/>
          <w:sz w:val="24"/>
          <w:szCs w:val="24"/>
        </w:rPr>
        <w:t>Domnul Dragoș Davidescu - Business Consultant Wise Finance Solutions</w:t>
      </w:r>
    </w:p>
    <w:p w:rsidR="00897A6D" w:rsidRPr="00897A6D" w:rsidRDefault="00897A6D" w:rsidP="00897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grupul Avangarde - 8.</w:t>
      </w:r>
      <w:r w:rsidRPr="00897A6D">
        <w:rPr>
          <w:rFonts w:ascii="Times New Roman" w:hAnsi="Times New Roman" w:cs="Times New Roman"/>
          <w:sz w:val="24"/>
          <w:szCs w:val="24"/>
        </w:rPr>
        <w:t xml:space="preserve">Adriana RADU – director general-însoțitor </w:t>
      </w:r>
    </w:p>
    <w:p w:rsidR="00897A6D" w:rsidRPr="00897A6D" w:rsidRDefault="00897A6D" w:rsidP="00897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897A6D">
        <w:rPr>
          <w:rFonts w:ascii="Times New Roman" w:hAnsi="Times New Roman" w:cs="Times New Roman"/>
          <w:sz w:val="24"/>
          <w:szCs w:val="24"/>
        </w:rPr>
        <w:t xml:space="preserve">Radu BLAJAN; </w:t>
      </w:r>
    </w:p>
    <w:p w:rsidR="00897A6D" w:rsidRDefault="00897A6D" w:rsidP="00897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</w:t>
      </w:r>
      <w:r w:rsidRPr="00897A6D">
        <w:rPr>
          <w:rFonts w:ascii="Times New Roman" w:hAnsi="Times New Roman" w:cs="Times New Roman"/>
          <w:sz w:val="24"/>
          <w:szCs w:val="24"/>
        </w:rPr>
        <w:t>- Constantin MAR</w:t>
      </w:r>
      <w:r>
        <w:rPr>
          <w:rFonts w:ascii="Times New Roman" w:hAnsi="Times New Roman" w:cs="Times New Roman"/>
          <w:sz w:val="24"/>
          <w:szCs w:val="24"/>
        </w:rPr>
        <w:t>CU&amp;Magda MARCU-cabinet avocatură</w:t>
      </w:r>
    </w:p>
    <w:p w:rsidR="002A569A" w:rsidRDefault="00B32CE0" w:rsidP="00897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S-au trimis pe mail </w:t>
      </w:r>
      <w:r w:rsidR="00897A6D">
        <w:rPr>
          <w:rFonts w:ascii="Times New Roman" w:hAnsi="Times New Roman" w:cs="Times New Roman"/>
          <w:sz w:val="24"/>
          <w:szCs w:val="24"/>
        </w:rPr>
        <w:t>invitația oficială</w:t>
      </w:r>
      <w:r>
        <w:rPr>
          <w:rFonts w:ascii="Times New Roman" w:hAnsi="Times New Roman" w:cs="Times New Roman"/>
          <w:sz w:val="24"/>
          <w:szCs w:val="24"/>
        </w:rPr>
        <w:t xml:space="preserve">, un formular de </w:t>
      </w:r>
      <w:r w:rsidR="00897A6D">
        <w:rPr>
          <w:rFonts w:ascii="Times New Roman" w:hAnsi="Times New Roman" w:cs="Times New Roman"/>
          <w:sz w:val="24"/>
          <w:szCs w:val="24"/>
        </w:rPr>
        <w:t>înscriere şi o fișă tehnică. Bugetul alocat pentru Româ</w:t>
      </w:r>
      <w:r>
        <w:rPr>
          <w:rFonts w:ascii="Times New Roman" w:hAnsi="Times New Roman" w:cs="Times New Roman"/>
          <w:sz w:val="24"/>
          <w:szCs w:val="24"/>
        </w:rPr>
        <w:t>nia a fost a</w:t>
      </w:r>
      <w:r w:rsidR="00897A6D">
        <w:rPr>
          <w:rFonts w:ascii="Times New Roman" w:hAnsi="Times New Roman" w:cs="Times New Roman"/>
          <w:sz w:val="24"/>
          <w:szCs w:val="24"/>
        </w:rPr>
        <w:t>coperit de fiecare participant în parte (UAT) pentru o perioadă de 6 luni, care au inclus ş</w:t>
      </w:r>
      <w:r>
        <w:rPr>
          <w:rFonts w:ascii="Times New Roman" w:hAnsi="Times New Roman" w:cs="Times New Roman"/>
          <w:sz w:val="24"/>
          <w:szCs w:val="24"/>
        </w:rPr>
        <w:t>i cheltuielile de deplasare, t</w:t>
      </w:r>
      <w:r w:rsidR="00897A6D">
        <w:rPr>
          <w:rFonts w:ascii="Times New Roman" w:hAnsi="Times New Roman" w:cs="Times New Roman"/>
          <w:sz w:val="24"/>
          <w:szCs w:val="24"/>
        </w:rPr>
        <w:t>ransport, cazare şi mese pentru oficiali ş</w:t>
      </w:r>
      <w:r>
        <w:rPr>
          <w:rFonts w:ascii="Times New Roman" w:hAnsi="Times New Roman" w:cs="Times New Roman"/>
          <w:sz w:val="24"/>
          <w:szCs w:val="24"/>
        </w:rPr>
        <w:t>i alte demersuri necesare.</w:t>
      </w:r>
    </w:p>
    <w:p w:rsidR="00B32CE0" w:rsidRDefault="00897A6D" w:rsidP="008F32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 şi agendă</w:t>
      </w:r>
      <w:r w:rsidR="00B32CE0">
        <w:rPr>
          <w:rFonts w:ascii="Times New Roman" w:hAnsi="Times New Roman" w:cs="Times New Roman"/>
          <w:sz w:val="24"/>
          <w:szCs w:val="24"/>
        </w:rPr>
        <w:t xml:space="preserve"> de organizare, s-a </w:t>
      </w:r>
      <w:r>
        <w:rPr>
          <w:rFonts w:ascii="Times New Roman" w:hAnsi="Times New Roman" w:cs="Times New Roman"/>
          <w:sz w:val="24"/>
          <w:szCs w:val="24"/>
        </w:rPr>
        <w:t>urmărit</w:t>
      </w:r>
      <w:r w:rsidR="00B32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următorul</w:t>
      </w:r>
      <w:r w:rsidR="00B32CE0">
        <w:rPr>
          <w:rFonts w:ascii="Times New Roman" w:hAnsi="Times New Roman" w:cs="Times New Roman"/>
          <w:sz w:val="24"/>
          <w:szCs w:val="24"/>
        </w:rPr>
        <w:t xml:space="preserve"> program:</w:t>
      </w:r>
    </w:p>
    <w:p w:rsidR="00B32CE0" w:rsidRDefault="00B32CE0" w:rsidP="002A569A">
      <w:pPr>
        <w:pStyle w:val="Listparagraf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10 – </w:t>
      </w:r>
      <w:r w:rsidR="00897A6D">
        <w:rPr>
          <w:rFonts w:ascii="Times New Roman" w:hAnsi="Times New Roman" w:cs="Times New Roman"/>
          <w:sz w:val="24"/>
          <w:szCs w:val="24"/>
        </w:rPr>
        <w:t>întâlnire/vizită</w:t>
      </w:r>
      <w:r>
        <w:rPr>
          <w:rFonts w:ascii="Times New Roman" w:hAnsi="Times New Roman" w:cs="Times New Roman"/>
          <w:sz w:val="24"/>
          <w:szCs w:val="24"/>
        </w:rPr>
        <w:t xml:space="preserve"> la Prefectura </w:t>
      </w:r>
      <w:r w:rsidR="00897A6D">
        <w:rPr>
          <w:rFonts w:ascii="Times New Roman" w:hAnsi="Times New Roman" w:cs="Times New Roman"/>
          <w:sz w:val="24"/>
          <w:szCs w:val="24"/>
        </w:rPr>
        <w:t>Pitești ş</w:t>
      </w:r>
      <w:r>
        <w:rPr>
          <w:rFonts w:ascii="Times New Roman" w:hAnsi="Times New Roman" w:cs="Times New Roman"/>
          <w:sz w:val="24"/>
          <w:szCs w:val="24"/>
        </w:rPr>
        <w:t xml:space="preserve">i Camera de </w:t>
      </w:r>
      <w:r w:rsidR="00897A6D">
        <w:rPr>
          <w:rFonts w:ascii="Times New Roman" w:hAnsi="Times New Roman" w:cs="Times New Roman"/>
          <w:sz w:val="24"/>
          <w:szCs w:val="24"/>
        </w:rPr>
        <w:t>Comerț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2CE0" w:rsidRDefault="00B32CE0" w:rsidP="002A569A">
      <w:pPr>
        <w:pStyle w:val="Listparagraf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10.30 – primarul </w:t>
      </w:r>
      <w:r w:rsidR="00897A6D">
        <w:rPr>
          <w:rFonts w:ascii="Times New Roman" w:hAnsi="Times New Roman" w:cs="Times New Roman"/>
          <w:sz w:val="24"/>
          <w:szCs w:val="24"/>
        </w:rPr>
        <w:t>orașului</w:t>
      </w:r>
      <w:r>
        <w:rPr>
          <w:rFonts w:ascii="Times New Roman" w:hAnsi="Times New Roman" w:cs="Times New Roman"/>
          <w:sz w:val="24"/>
          <w:szCs w:val="24"/>
        </w:rPr>
        <w:t xml:space="preserve"> Topoloveni i-a </w:t>
      </w:r>
      <w:r w:rsidR="00897A6D">
        <w:rPr>
          <w:rFonts w:ascii="Times New Roman" w:hAnsi="Times New Roman" w:cs="Times New Roman"/>
          <w:sz w:val="24"/>
          <w:szCs w:val="24"/>
        </w:rPr>
        <w:t>așteptat</w:t>
      </w:r>
      <w:r>
        <w:rPr>
          <w:rFonts w:ascii="Times New Roman" w:hAnsi="Times New Roman" w:cs="Times New Roman"/>
          <w:sz w:val="24"/>
          <w:szCs w:val="24"/>
        </w:rPr>
        <w:t xml:space="preserve"> la Muzeul </w:t>
      </w:r>
      <w:r w:rsidR="00897A6D">
        <w:rPr>
          <w:rFonts w:ascii="Times New Roman" w:hAnsi="Times New Roman" w:cs="Times New Roman"/>
          <w:sz w:val="24"/>
          <w:szCs w:val="24"/>
        </w:rPr>
        <w:t>Golești</w:t>
      </w:r>
      <w:r w:rsidR="00D23E51">
        <w:rPr>
          <w:rFonts w:ascii="Times New Roman" w:hAnsi="Times New Roman" w:cs="Times New Roman"/>
          <w:sz w:val="24"/>
          <w:szCs w:val="24"/>
        </w:rPr>
        <w:t>/Dinicu Golescu</w:t>
      </w:r>
      <w:r>
        <w:rPr>
          <w:rFonts w:ascii="Times New Roman" w:hAnsi="Times New Roman" w:cs="Times New Roman"/>
          <w:sz w:val="24"/>
          <w:szCs w:val="24"/>
        </w:rPr>
        <w:t xml:space="preserve">, unde au </w:t>
      </w:r>
      <w:r w:rsidR="00897A6D">
        <w:rPr>
          <w:rFonts w:ascii="Times New Roman" w:hAnsi="Times New Roman" w:cs="Times New Roman"/>
          <w:sz w:val="24"/>
          <w:szCs w:val="24"/>
        </w:rPr>
        <w:t>văzut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A6D">
        <w:rPr>
          <w:rFonts w:ascii="Times New Roman" w:hAnsi="Times New Roman" w:cs="Times New Roman"/>
          <w:sz w:val="24"/>
          <w:szCs w:val="24"/>
        </w:rPr>
        <w:t>expoziții ce reflectă</w:t>
      </w:r>
      <w:r w:rsidR="00D23E51">
        <w:rPr>
          <w:rFonts w:ascii="Times New Roman" w:hAnsi="Times New Roman" w:cs="Times New Roman"/>
          <w:sz w:val="24"/>
          <w:szCs w:val="24"/>
        </w:rPr>
        <w:t xml:space="preserve"> is</w:t>
      </w:r>
      <w:r w:rsidR="00897A6D">
        <w:rPr>
          <w:rFonts w:ascii="Times New Roman" w:hAnsi="Times New Roman" w:cs="Times New Roman"/>
          <w:sz w:val="24"/>
          <w:szCs w:val="24"/>
        </w:rPr>
        <w:t>toria de familie, cât şi istoria culturii ş</w:t>
      </w:r>
      <w:r w:rsidR="00D23E51">
        <w:rPr>
          <w:rFonts w:ascii="Times New Roman" w:hAnsi="Times New Roman" w:cs="Times New Roman"/>
          <w:sz w:val="24"/>
          <w:szCs w:val="24"/>
        </w:rPr>
        <w:t xml:space="preserve">i </w:t>
      </w:r>
      <w:r w:rsidR="00897A6D">
        <w:rPr>
          <w:rFonts w:ascii="Times New Roman" w:hAnsi="Times New Roman" w:cs="Times New Roman"/>
          <w:sz w:val="24"/>
          <w:szCs w:val="24"/>
        </w:rPr>
        <w:t>civilizației</w:t>
      </w:r>
      <w:r w:rsidR="00D23E51">
        <w:rPr>
          <w:rFonts w:ascii="Times New Roman" w:hAnsi="Times New Roman" w:cs="Times New Roman"/>
          <w:sz w:val="24"/>
          <w:szCs w:val="24"/>
        </w:rPr>
        <w:t xml:space="preserve"> </w:t>
      </w:r>
      <w:r w:rsidR="00897A6D">
        <w:rPr>
          <w:rFonts w:ascii="Times New Roman" w:hAnsi="Times New Roman" w:cs="Times New Roman"/>
          <w:sz w:val="24"/>
          <w:szCs w:val="24"/>
        </w:rPr>
        <w:t>tradiționale</w:t>
      </w:r>
      <w:r w:rsidR="00D23E51">
        <w:rPr>
          <w:rFonts w:ascii="Times New Roman" w:hAnsi="Times New Roman" w:cs="Times New Roman"/>
          <w:sz w:val="24"/>
          <w:szCs w:val="24"/>
        </w:rPr>
        <w:t xml:space="preserve"> </w:t>
      </w:r>
      <w:r w:rsidR="00897A6D">
        <w:rPr>
          <w:rFonts w:ascii="Times New Roman" w:hAnsi="Times New Roman" w:cs="Times New Roman"/>
          <w:sz w:val="24"/>
          <w:szCs w:val="24"/>
        </w:rPr>
        <w:t>românești</w:t>
      </w:r>
      <w:r w:rsidR="00D23E51">
        <w:rPr>
          <w:rFonts w:ascii="Times New Roman" w:hAnsi="Times New Roman" w:cs="Times New Roman"/>
          <w:sz w:val="24"/>
          <w:szCs w:val="24"/>
        </w:rPr>
        <w:t>;</w:t>
      </w:r>
    </w:p>
    <w:p w:rsidR="00D23E51" w:rsidRDefault="00897A6D" w:rsidP="002A569A">
      <w:pPr>
        <w:pStyle w:val="Listparagraf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scurtă</w:t>
      </w:r>
      <w:r w:rsidR="00D23E51">
        <w:rPr>
          <w:rFonts w:ascii="Times New Roman" w:hAnsi="Times New Roman" w:cs="Times New Roman"/>
          <w:sz w:val="24"/>
          <w:szCs w:val="24"/>
        </w:rPr>
        <w:t xml:space="preserve"> prezentare a </w:t>
      </w:r>
      <w:r>
        <w:rPr>
          <w:rFonts w:ascii="Times New Roman" w:hAnsi="Times New Roman" w:cs="Times New Roman"/>
          <w:sz w:val="24"/>
          <w:szCs w:val="24"/>
        </w:rPr>
        <w:t>orașului</w:t>
      </w:r>
      <w:r w:rsidR="00D23E51">
        <w:rPr>
          <w:rFonts w:ascii="Times New Roman" w:hAnsi="Times New Roman" w:cs="Times New Roman"/>
          <w:sz w:val="24"/>
          <w:szCs w:val="24"/>
        </w:rPr>
        <w:t xml:space="preserve"> Topoloveni (istoric, relief, obiective turistice, </w:t>
      </w:r>
      <w:r>
        <w:rPr>
          <w:rFonts w:ascii="Times New Roman" w:hAnsi="Times New Roman" w:cs="Times New Roman"/>
          <w:sz w:val="24"/>
          <w:szCs w:val="24"/>
        </w:rPr>
        <w:t>îndeletniciri</w:t>
      </w:r>
      <w:r w:rsidR="00D23E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activități</w:t>
      </w:r>
      <w:r w:rsidR="00D23E51">
        <w:rPr>
          <w:rFonts w:ascii="Times New Roman" w:hAnsi="Times New Roman" w:cs="Times New Roman"/>
          <w:sz w:val="24"/>
          <w:szCs w:val="24"/>
        </w:rPr>
        <w:t xml:space="preserve"> principale ale zonei);</w:t>
      </w:r>
    </w:p>
    <w:p w:rsidR="00D23E51" w:rsidRDefault="00D23E51" w:rsidP="002A569A">
      <w:pPr>
        <w:pStyle w:val="Listparagraf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– masa de </w:t>
      </w:r>
      <w:r w:rsidR="00897A6D">
        <w:rPr>
          <w:rFonts w:ascii="Times New Roman" w:hAnsi="Times New Roman" w:cs="Times New Roman"/>
          <w:sz w:val="24"/>
          <w:szCs w:val="24"/>
        </w:rPr>
        <w:t>prânz ş</w:t>
      </w:r>
      <w:r>
        <w:rPr>
          <w:rFonts w:ascii="Times New Roman" w:hAnsi="Times New Roman" w:cs="Times New Roman"/>
          <w:sz w:val="24"/>
          <w:szCs w:val="24"/>
        </w:rPr>
        <w:t>i prezentarea firmei MGC (</w:t>
      </w:r>
      <w:r w:rsidR="00897A6D">
        <w:rPr>
          <w:rFonts w:ascii="Times New Roman" w:hAnsi="Times New Roman" w:cs="Times New Roman"/>
          <w:sz w:val="24"/>
          <w:szCs w:val="24"/>
        </w:rPr>
        <w:t>„Bunătăți</w:t>
      </w:r>
      <w:r>
        <w:rPr>
          <w:rFonts w:ascii="Times New Roman" w:hAnsi="Times New Roman" w:cs="Times New Roman"/>
          <w:sz w:val="24"/>
          <w:szCs w:val="24"/>
        </w:rPr>
        <w:t xml:space="preserve"> de Topoloveni</w:t>
      </w:r>
      <w:r w:rsidR="00897A6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897A6D">
        <w:rPr>
          <w:rFonts w:ascii="Times New Roman" w:hAnsi="Times New Roman" w:cs="Times New Roman"/>
          <w:sz w:val="24"/>
          <w:szCs w:val="24"/>
        </w:rPr>
        <w:t>Mandy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23E51" w:rsidRDefault="00A50C53" w:rsidP="002A569A">
      <w:pPr>
        <w:pStyle w:val="Listparagraf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14.30 – vizită î</w:t>
      </w:r>
      <w:r w:rsidR="00D23E51">
        <w:rPr>
          <w:rFonts w:ascii="Times New Roman" w:hAnsi="Times New Roman" w:cs="Times New Roman"/>
          <w:sz w:val="24"/>
          <w:szCs w:val="24"/>
        </w:rPr>
        <w:t>n teren: prezentarea ob</w:t>
      </w:r>
      <w:r>
        <w:rPr>
          <w:rFonts w:ascii="Times New Roman" w:hAnsi="Times New Roman" w:cs="Times New Roman"/>
          <w:sz w:val="24"/>
          <w:szCs w:val="24"/>
        </w:rPr>
        <w:t>iectivelor ce pot fi implicate î</w:t>
      </w:r>
      <w:r w:rsidR="00D23E51">
        <w:rPr>
          <w:rFonts w:ascii="Times New Roman" w:hAnsi="Times New Roman" w:cs="Times New Roman"/>
          <w:sz w:val="24"/>
          <w:szCs w:val="24"/>
        </w:rPr>
        <w:t xml:space="preserve">n proiecte de </w:t>
      </w:r>
      <w:r>
        <w:rPr>
          <w:rFonts w:ascii="Times New Roman" w:hAnsi="Times New Roman" w:cs="Times New Roman"/>
          <w:sz w:val="24"/>
          <w:szCs w:val="24"/>
        </w:rPr>
        <w:t>investiții</w:t>
      </w:r>
      <w:r w:rsidR="00D23E51">
        <w:rPr>
          <w:rFonts w:ascii="Times New Roman" w:hAnsi="Times New Roman" w:cs="Times New Roman"/>
          <w:sz w:val="24"/>
          <w:szCs w:val="24"/>
        </w:rPr>
        <w:t xml:space="preserve"> (terenuri, </w:t>
      </w:r>
      <w:r>
        <w:rPr>
          <w:rFonts w:ascii="Times New Roman" w:hAnsi="Times New Roman" w:cs="Times New Roman"/>
          <w:sz w:val="24"/>
          <w:szCs w:val="24"/>
        </w:rPr>
        <w:t>clădiri</w:t>
      </w:r>
      <w:r w:rsidR="00D23E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activități</w:t>
      </w:r>
      <w:r w:rsidR="00D23E5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producție</w:t>
      </w:r>
      <w:r w:rsidR="00D23E51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activități</w:t>
      </w:r>
      <w:r w:rsidR="00D23E51">
        <w:rPr>
          <w:rFonts w:ascii="Times New Roman" w:hAnsi="Times New Roman" w:cs="Times New Roman"/>
          <w:sz w:val="24"/>
          <w:szCs w:val="24"/>
        </w:rPr>
        <w:t xml:space="preserve"> economice private de succes, </w:t>
      </w:r>
      <w:r>
        <w:rPr>
          <w:rFonts w:ascii="Times New Roman" w:hAnsi="Times New Roman" w:cs="Times New Roman"/>
          <w:sz w:val="24"/>
          <w:szCs w:val="24"/>
        </w:rPr>
        <w:t>realizările</w:t>
      </w:r>
      <w:r w:rsidR="00D23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primăriei</w:t>
      </w:r>
      <w:r w:rsidR="00D23E51">
        <w:rPr>
          <w:rFonts w:ascii="Times New Roman" w:hAnsi="Times New Roman" w:cs="Times New Roman"/>
          <w:sz w:val="24"/>
          <w:szCs w:val="24"/>
        </w:rPr>
        <w:t>, vizita la obiective turistice.</w:t>
      </w:r>
    </w:p>
    <w:p w:rsidR="000D6102" w:rsidRDefault="00B930EB" w:rsidP="00264B5F">
      <w:pPr>
        <w:pStyle w:val="Listparagra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Scopul acestei vi</w:t>
      </w:r>
      <w:r w:rsidR="00D23E51">
        <w:rPr>
          <w:rFonts w:ascii="Times New Roman" w:hAnsi="Times New Roman" w:cs="Times New Roman"/>
          <w:sz w:val="24"/>
          <w:szCs w:val="24"/>
        </w:rPr>
        <w:t xml:space="preserve">zite a fost identificarea, </w:t>
      </w:r>
      <w:r w:rsidR="00A50C53">
        <w:rPr>
          <w:rFonts w:ascii="Times New Roman" w:hAnsi="Times New Roman" w:cs="Times New Roman"/>
          <w:sz w:val="24"/>
          <w:szCs w:val="24"/>
        </w:rPr>
        <w:t>împreună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C53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A50C53">
        <w:rPr>
          <w:rFonts w:ascii="Times New Roman" w:hAnsi="Times New Roman" w:cs="Times New Roman"/>
          <w:sz w:val="24"/>
          <w:szCs w:val="24"/>
        </w:rPr>
        <w:t>ţă</w:t>
      </w:r>
      <w:r w:rsidR="00D23E51">
        <w:rPr>
          <w:rFonts w:ascii="Times New Roman" w:hAnsi="Times New Roman" w:cs="Times New Roman"/>
          <w:sz w:val="24"/>
          <w:szCs w:val="24"/>
        </w:rPr>
        <w:t>rile</w:t>
      </w:r>
      <w:proofErr w:type="spellEnd"/>
      <w:r w:rsidR="00D23E51">
        <w:rPr>
          <w:rFonts w:ascii="Times New Roman" w:hAnsi="Times New Roman" w:cs="Times New Roman"/>
          <w:sz w:val="24"/>
          <w:szCs w:val="24"/>
        </w:rPr>
        <w:t xml:space="preserve"> participante, a unor </w:t>
      </w:r>
      <w:r w:rsidR="00A50C53">
        <w:rPr>
          <w:rFonts w:ascii="Times New Roman" w:hAnsi="Times New Roman" w:cs="Times New Roman"/>
          <w:sz w:val="24"/>
          <w:szCs w:val="24"/>
        </w:rPr>
        <w:t>posibilități</w:t>
      </w:r>
      <w:r w:rsidR="00D23E51">
        <w:rPr>
          <w:rFonts w:ascii="Times New Roman" w:hAnsi="Times New Roman" w:cs="Times New Roman"/>
          <w:sz w:val="24"/>
          <w:szCs w:val="24"/>
        </w:rPr>
        <w:t xml:space="preserve"> de cooperare pe proiecte </w:t>
      </w:r>
      <w:r w:rsidR="00A50C53">
        <w:rPr>
          <w:rFonts w:ascii="Times New Roman" w:hAnsi="Times New Roman" w:cs="Times New Roman"/>
          <w:sz w:val="24"/>
          <w:szCs w:val="24"/>
        </w:rPr>
        <w:t>românești în agricultură, industrie ş</w:t>
      </w:r>
      <w:r w:rsidR="00D23E51">
        <w:rPr>
          <w:rFonts w:ascii="Times New Roman" w:hAnsi="Times New Roman" w:cs="Times New Roman"/>
          <w:sz w:val="24"/>
          <w:szCs w:val="24"/>
        </w:rPr>
        <w:t>i turism.</w:t>
      </w:r>
      <w:r w:rsidR="000A2314">
        <w:rPr>
          <w:rFonts w:ascii="Times New Roman" w:hAnsi="Times New Roman" w:cs="Times New Roman"/>
          <w:sz w:val="24"/>
          <w:szCs w:val="24"/>
        </w:rPr>
        <w:t xml:space="preserve"> </w:t>
      </w:r>
      <w:r w:rsidR="00A50C53">
        <w:rPr>
          <w:rFonts w:ascii="Times New Roman" w:hAnsi="Times New Roman" w:cs="Times New Roman"/>
          <w:sz w:val="24"/>
          <w:szCs w:val="24"/>
        </w:rPr>
        <w:t>Aceștia</w:t>
      </w:r>
      <w:r w:rsidR="000A2314">
        <w:rPr>
          <w:rFonts w:ascii="Times New Roman" w:hAnsi="Times New Roman" w:cs="Times New Roman"/>
          <w:sz w:val="24"/>
          <w:szCs w:val="24"/>
        </w:rPr>
        <w:t xml:space="preserve"> au fost </w:t>
      </w:r>
      <w:r w:rsidR="00A50C53">
        <w:rPr>
          <w:rFonts w:ascii="Times New Roman" w:hAnsi="Times New Roman" w:cs="Times New Roman"/>
          <w:sz w:val="24"/>
          <w:szCs w:val="24"/>
        </w:rPr>
        <w:t>interesați</w:t>
      </w:r>
      <w:r w:rsidR="000A2314">
        <w:rPr>
          <w:rFonts w:ascii="Times New Roman" w:hAnsi="Times New Roman" w:cs="Times New Roman"/>
          <w:sz w:val="24"/>
          <w:szCs w:val="24"/>
        </w:rPr>
        <w:t xml:space="preserve"> pentru dezvoltarea </w:t>
      </w:r>
      <w:r w:rsidR="00A50C53">
        <w:rPr>
          <w:rFonts w:ascii="Times New Roman" w:hAnsi="Times New Roman" w:cs="Times New Roman"/>
          <w:sz w:val="24"/>
          <w:szCs w:val="24"/>
        </w:rPr>
        <w:t>de proiecte mici ş</w:t>
      </w:r>
      <w:r w:rsidR="008669E9">
        <w:rPr>
          <w:rFonts w:ascii="Times New Roman" w:hAnsi="Times New Roman" w:cs="Times New Roman"/>
          <w:sz w:val="24"/>
          <w:szCs w:val="24"/>
        </w:rPr>
        <w:t>i medii pentr</w:t>
      </w:r>
      <w:r w:rsidR="000A2314">
        <w:rPr>
          <w:rFonts w:ascii="Times New Roman" w:hAnsi="Times New Roman" w:cs="Times New Roman"/>
          <w:sz w:val="24"/>
          <w:szCs w:val="24"/>
        </w:rPr>
        <w:t>u</w:t>
      </w:r>
      <w:r w:rsidR="008669E9">
        <w:rPr>
          <w:rFonts w:ascii="Times New Roman" w:hAnsi="Times New Roman" w:cs="Times New Roman"/>
          <w:sz w:val="24"/>
          <w:szCs w:val="24"/>
        </w:rPr>
        <w:t xml:space="preserve"> </w:t>
      </w:r>
      <w:r w:rsidR="00A50C53">
        <w:rPr>
          <w:rFonts w:ascii="Times New Roman" w:hAnsi="Times New Roman" w:cs="Times New Roman"/>
          <w:sz w:val="24"/>
          <w:szCs w:val="24"/>
        </w:rPr>
        <w:t>agricultură, terenuri pentru procesare şi prelucrare materie</w:t>
      </w:r>
      <w:r w:rsidR="000A2314">
        <w:rPr>
          <w:rFonts w:ascii="Times New Roman" w:hAnsi="Times New Roman" w:cs="Times New Roman"/>
          <w:sz w:val="24"/>
          <w:szCs w:val="24"/>
        </w:rPr>
        <w:t xml:space="preserve"> </w:t>
      </w:r>
      <w:r w:rsidR="00A50C53">
        <w:rPr>
          <w:rFonts w:ascii="Times New Roman" w:hAnsi="Times New Roman" w:cs="Times New Roman"/>
          <w:sz w:val="24"/>
          <w:szCs w:val="24"/>
        </w:rPr>
        <w:t>primă rezultată din agricultură</w:t>
      </w:r>
      <w:r w:rsidR="008669E9">
        <w:rPr>
          <w:rFonts w:ascii="Times New Roman" w:hAnsi="Times New Roman" w:cs="Times New Roman"/>
          <w:sz w:val="24"/>
          <w:szCs w:val="24"/>
        </w:rPr>
        <w:t>, pentru proiec</w:t>
      </w:r>
      <w:r w:rsidR="00A50C53">
        <w:rPr>
          <w:rFonts w:ascii="Times New Roman" w:hAnsi="Times New Roman" w:cs="Times New Roman"/>
          <w:sz w:val="24"/>
          <w:szCs w:val="24"/>
        </w:rPr>
        <w:t>te europene ce pot fi aplicate în parteneriat cu România, dar ş</w:t>
      </w:r>
      <w:r w:rsidR="008669E9">
        <w:rPr>
          <w:rFonts w:ascii="Times New Roman" w:hAnsi="Times New Roman" w:cs="Times New Roman"/>
          <w:sz w:val="24"/>
          <w:szCs w:val="24"/>
        </w:rPr>
        <w:t>i pent</w:t>
      </w:r>
      <w:r w:rsidR="00A50C53">
        <w:rPr>
          <w:rFonts w:ascii="Times New Roman" w:hAnsi="Times New Roman" w:cs="Times New Roman"/>
          <w:sz w:val="24"/>
          <w:szCs w:val="24"/>
        </w:rPr>
        <w:t>ru turism – dezvoltare hotelieră ş</w:t>
      </w:r>
      <w:r w:rsidR="008669E9">
        <w:rPr>
          <w:rFonts w:ascii="Times New Roman" w:hAnsi="Times New Roman" w:cs="Times New Roman"/>
          <w:sz w:val="24"/>
          <w:szCs w:val="24"/>
        </w:rPr>
        <w:t>i pr</w:t>
      </w:r>
      <w:r w:rsidR="00A50C53">
        <w:rPr>
          <w:rFonts w:ascii="Times New Roman" w:hAnsi="Times New Roman" w:cs="Times New Roman"/>
          <w:sz w:val="24"/>
          <w:szCs w:val="24"/>
        </w:rPr>
        <w:t>ograme turistice pentru vizite î</w:t>
      </w:r>
      <w:r w:rsidR="008669E9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Topoloveni, implicit </w:t>
      </w:r>
      <w:r w:rsidR="008669E9">
        <w:rPr>
          <w:rFonts w:ascii="Times New Roman" w:hAnsi="Times New Roman" w:cs="Times New Roman"/>
          <w:sz w:val="24"/>
          <w:szCs w:val="24"/>
        </w:rPr>
        <w:t>Ro</w:t>
      </w:r>
      <w:r w:rsidR="00A50C53">
        <w:rPr>
          <w:rFonts w:ascii="Times New Roman" w:hAnsi="Times New Roman" w:cs="Times New Roman"/>
          <w:sz w:val="24"/>
          <w:szCs w:val="24"/>
        </w:rPr>
        <w:t>mâ</w:t>
      </w:r>
      <w:r w:rsidR="008669E9">
        <w:rPr>
          <w:rFonts w:ascii="Times New Roman" w:hAnsi="Times New Roman" w:cs="Times New Roman"/>
          <w:sz w:val="24"/>
          <w:szCs w:val="24"/>
        </w:rPr>
        <w:t>nia.</w:t>
      </w:r>
    </w:p>
    <w:p w:rsidR="00B930EB" w:rsidRDefault="00B930EB" w:rsidP="00D23E51">
      <w:pPr>
        <w:pStyle w:val="List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Pachetul de servicii</w:t>
      </w:r>
      <w:r w:rsidR="00897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presupune:</w:t>
      </w:r>
    </w:p>
    <w:p w:rsidR="00B930EB" w:rsidRDefault="00A50C53" w:rsidP="00B930EB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întâlniri</w:t>
      </w:r>
      <w:r w:rsidR="00B930EB">
        <w:rPr>
          <w:rFonts w:ascii="Times New Roman" w:hAnsi="Times New Roman" w:cs="Times New Roman"/>
          <w:sz w:val="24"/>
          <w:szCs w:val="24"/>
        </w:rPr>
        <w:t xml:space="preserve"> de lucru B2B cu investitori </w:t>
      </w:r>
      <w:r>
        <w:rPr>
          <w:rFonts w:ascii="Times New Roman" w:hAnsi="Times New Roman" w:cs="Times New Roman"/>
          <w:sz w:val="24"/>
          <w:szCs w:val="24"/>
        </w:rPr>
        <w:t>străini</w:t>
      </w:r>
      <w:r w:rsidR="00B930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instituții ş</w:t>
      </w:r>
      <w:r w:rsidR="007C534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producători româ</w:t>
      </w:r>
      <w:r w:rsidR="007C5345">
        <w:rPr>
          <w:rFonts w:ascii="Times New Roman" w:hAnsi="Times New Roman" w:cs="Times New Roman"/>
          <w:sz w:val="24"/>
          <w:szCs w:val="24"/>
        </w:rPr>
        <w:t xml:space="preserve">ni din </w:t>
      </w:r>
      <w:r w:rsidR="00B930EB">
        <w:rPr>
          <w:rFonts w:ascii="Times New Roman" w:hAnsi="Times New Roman" w:cs="Times New Roman"/>
          <w:sz w:val="24"/>
          <w:szCs w:val="24"/>
        </w:rPr>
        <w:t xml:space="preserve">comunitate pe teritoriul </w:t>
      </w:r>
      <w:r>
        <w:rPr>
          <w:rFonts w:ascii="Times New Roman" w:hAnsi="Times New Roman" w:cs="Times New Roman"/>
          <w:sz w:val="24"/>
          <w:szCs w:val="24"/>
        </w:rPr>
        <w:t>României</w:t>
      </w:r>
      <w:r w:rsidR="00B930EB">
        <w:rPr>
          <w:rFonts w:ascii="Times New Roman" w:hAnsi="Times New Roman" w:cs="Times New Roman"/>
          <w:sz w:val="24"/>
          <w:szCs w:val="24"/>
        </w:rPr>
        <w:t>;</w:t>
      </w:r>
    </w:p>
    <w:p w:rsidR="00B930EB" w:rsidRDefault="00B930EB" w:rsidP="00B930EB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promovarea prin newsletter – „Romanian Investment Zoom” 2016 – ziar online, 3 </w:t>
      </w:r>
      <w:r w:rsidR="00A50C53">
        <w:rPr>
          <w:rFonts w:ascii="Times New Roman" w:hAnsi="Times New Roman" w:cs="Times New Roman"/>
          <w:sz w:val="24"/>
          <w:szCs w:val="24"/>
        </w:rPr>
        <w:t>ediții, editat în limba engleză, mediatizat intern ş</w:t>
      </w:r>
      <w:r>
        <w:rPr>
          <w:rFonts w:ascii="Times New Roman" w:hAnsi="Times New Roman" w:cs="Times New Roman"/>
          <w:sz w:val="24"/>
          <w:szCs w:val="24"/>
        </w:rPr>
        <w:t>i extern,</w:t>
      </w:r>
      <w:r w:rsidR="00A50C53">
        <w:rPr>
          <w:rFonts w:ascii="Times New Roman" w:hAnsi="Times New Roman" w:cs="Times New Roman"/>
          <w:sz w:val="24"/>
          <w:szCs w:val="24"/>
        </w:rPr>
        <w:t xml:space="preserve"> prin intermediul ministerelor ş</w:t>
      </w:r>
      <w:r>
        <w:rPr>
          <w:rFonts w:ascii="Times New Roman" w:hAnsi="Times New Roman" w:cs="Times New Roman"/>
          <w:sz w:val="24"/>
          <w:szCs w:val="24"/>
        </w:rPr>
        <w:t xml:space="preserve">i ambasadelor </w:t>
      </w:r>
      <w:r w:rsidR="00A50C53">
        <w:rPr>
          <w:rFonts w:ascii="Times New Roman" w:hAnsi="Times New Roman" w:cs="Times New Roman"/>
          <w:sz w:val="24"/>
          <w:szCs w:val="24"/>
        </w:rPr>
        <w:t>României î</w:t>
      </w:r>
      <w:r>
        <w:rPr>
          <w:rFonts w:ascii="Times New Roman" w:hAnsi="Times New Roman" w:cs="Times New Roman"/>
          <w:sz w:val="24"/>
          <w:szCs w:val="24"/>
        </w:rPr>
        <w:t>n lume;</w:t>
      </w:r>
    </w:p>
    <w:p w:rsidR="00B930EB" w:rsidRDefault="00B930EB" w:rsidP="00B930EB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promovarea prin portalul</w:t>
      </w:r>
      <w:r w:rsidRPr="00A1475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1475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www.carteaprimariilor.ro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0C53">
        <w:rPr>
          <w:rFonts w:ascii="Times New Roman" w:hAnsi="Times New Roman" w:cs="Times New Roman"/>
          <w:sz w:val="24"/>
          <w:szCs w:val="24"/>
        </w:rPr>
        <w:t>secțiunea</w:t>
      </w:r>
      <w:r>
        <w:rPr>
          <w:rFonts w:ascii="Times New Roman" w:hAnsi="Times New Roman" w:cs="Times New Roman"/>
          <w:sz w:val="24"/>
          <w:szCs w:val="24"/>
        </w:rPr>
        <w:t xml:space="preserve"> prezentare </w:t>
      </w:r>
      <w:r w:rsidR="00A50C53">
        <w:rPr>
          <w:rFonts w:ascii="Times New Roman" w:hAnsi="Times New Roman" w:cs="Times New Roman"/>
          <w:sz w:val="24"/>
          <w:szCs w:val="24"/>
        </w:rPr>
        <w:t>instituție</w:t>
      </w:r>
      <w:r w:rsidR="00741B7B">
        <w:rPr>
          <w:rFonts w:ascii="Times New Roman" w:hAnsi="Times New Roman" w:cs="Times New Roman"/>
          <w:sz w:val="24"/>
          <w:szCs w:val="24"/>
        </w:rPr>
        <w:t>;</w:t>
      </w:r>
    </w:p>
    <w:p w:rsidR="00B930EB" w:rsidRDefault="00A50C53" w:rsidP="00B930EB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înscrierea î</w:t>
      </w:r>
      <w:r w:rsidR="00B930EB">
        <w:rPr>
          <w:rFonts w:ascii="Times New Roman" w:hAnsi="Times New Roman" w:cs="Times New Roman"/>
          <w:sz w:val="24"/>
          <w:szCs w:val="24"/>
        </w:rPr>
        <w:t xml:space="preserve">n baza de date cu </w:t>
      </w:r>
      <w:r>
        <w:rPr>
          <w:rFonts w:ascii="Times New Roman" w:hAnsi="Times New Roman" w:cs="Times New Roman"/>
          <w:sz w:val="24"/>
          <w:szCs w:val="24"/>
        </w:rPr>
        <w:t>informații</w:t>
      </w:r>
      <w:r w:rsidR="00B930EB">
        <w:rPr>
          <w:rFonts w:ascii="Times New Roman" w:hAnsi="Times New Roman" w:cs="Times New Roman"/>
          <w:sz w:val="24"/>
          <w:szCs w:val="24"/>
        </w:rPr>
        <w:t xml:space="preserve"> privind </w:t>
      </w:r>
      <w:r>
        <w:rPr>
          <w:rFonts w:ascii="Times New Roman" w:hAnsi="Times New Roman" w:cs="Times New Roman"/>
          <w:sz w:val="24"/>
          <w:szCs w:val="24"/>
        </w:rPr>
        <w:t>realizările</w:t>
      </w:r>
      <w:r w:rsidR="00B93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instituției, precum ş</w:t>
      </w:r>
      <w:r w:rsidR="00741B7B">
        <w:rPr>
          <w:rFonts w:ascii="Times New Roman" w:hAnsi="Times New Roman" w:cs="Times New Roman"/>
          <w:sz w:val="24"/>
          <w:szCs w:val="24"/>
        </w:rPr>
        <w:t xml:space="preserve">i nevoile de </w:t>
      </w:r>
      <w:r>
        <w:rPr>
          <w:rFonts w:ascii="Times New Roman" w:hAnsi="Times New Roman" w:cs="Times New Roman"/>
          <w:sz w:val="24"/>
          <w:szCs w:val="24"/>
        </w:rPr>
        <w:t>investiții</w:t>
      </w:r>
      <w:r w:rsidR="00741B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activitățile</w:t>
      </w:r>
      <w:r w:rsidR="00741B7B">
        <w:rPr>
          <w:rFonts w:ascii="Times New Roman" w:hAnsi="Times New Roman" w:cs="Times New Roman"/>
          <w:sz w:val="24"/>
          <w:szCs w:val="24"/>
        </w:rPr>
        <w:t xml:space="preserve"> economice ale </w:t>
      </w:r>
      <w:r>
        <w:rPr>
          <w:rFonts w:ascii="Times New Roman" w:hAnsi="Times New Roman" w:cs="Times New Roman"/>
          <w:sz w:val="24"/>
          <w:szCs w:val="24"/>
        </w:rPr>
        <w:t>comunității</w:t>
      </w:r>
      <w:r w:rsidR="00741B7B">
        <w:rPr>
          <w:rFonts w:ascii="Times New Roman" w:hAnsi="Times New Roman" w:cs="Times New Roman"/>
          <w:sz w:val="24"/>
          <w:szCs w:val="24"/>
        </w:rPr>
        <w:t>;</w:t>
      </w:r>
    </w:p>
    <w:p w:rsidR="00741B7B" w:rsidRDefault="00741B7B" w:rsidP="00B930EB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feedback campanie de promovare </w:t>
      </w:r>
      <w:r w:rsidR="00A50C53">
        <w:rPr>
          <w:rFonts w:ascii="Times New Roman" w:hAnsi="Times New Roman" w:cs="Times New Roman"/>
          <w:sz w:val="24"/>
          <w:szCs w:val="24"/>
        </w:rPr>
        <w:t>internațională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0C53">
        <w:rPr>
          <w:rFonts w:ascii="Times New Roman" w:hAnsi="Times New Roman" w:cs="Times New Roman"/>
          <w:sz w:val="24"/>
          <w:szCs w:val="24"/>
        </w:rPr>
        <w:t>documentație predată î</w:t>
      </w:r>
      <w:r>
        <w:rPr>
          <w:rFonts w:ascii="Times New Roman" w:hAnsi="Times New Roman" w:cs="Times New Roman"/>
          <w:sz w:val="24"/>
          <w:szCs w:val="24"/>
        </w:rPr>
        <w:t xml:space="preserve">n luna a </w:t>
      </w:r>
      <w:r w:rsidR="00A50C53">
        <w:rPr>
          <w:rFonts w:ascii="Times New Roman" w:hAnsi="Times New Roman" w:cs="Times New Roman"/>
          <w:sz w:val="24"/>
          <w:szCs w:val="24"/>
        </w:rPr>
        <w:t>șaptea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2AA" w:rsidRDefault="00897A6D" w:rsidP="00897A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Întâlnirea</w:t>
      </w:r>
      <w:r w:rsidR="00ED4389">
        <w:rPr>
          <w:rFonts w:ascii="Times New Roman" w:hAnsi="Times New Roman" w:cs="Times New Roman"/>
          <w:sz w:val="24"/>
          <w:szCs w:val="24"/>
        </w:rPr>
        <w:t xml:space="preserve"> a fost un </w:t>
      </w:r>
      <w:r>
        <w:rPr>
          <w:rFonts w:ascii="Times New Roman" w:hAnsi="Times New Roman" w:cs="Times New Roman"/>
          <w:sz w:val="24"/>
          <w:szCs w:val="24"/>
        </w:rPr>
        <w:t>adevărat</w:t>
      </w:r>
      <w:r w:rsidR="00ED4389">
        <w:rPr>
          <w:rFonts w:ascii="Times New Roman" w:hAnsi="Times New Roman" w:cs="Times New Roman"/>
          <w:sz w:val="24"/>
          <w:szCs w:val="24"/>
        </w:rPr>
        <w:t xml:space="preserve"> succes, </w:t>
      </w:r>
      <w:r>
        <w:rPr>
          <w:rFonts w:ascii="Times New Roman" w:hAnsi="Times New Roman" w:cs="Times New Roman"/>
          <w:sz w:val="24"/>
          <w:szCs w:val="24"/>
        </w:rPr>
        <w:t>delegații</w:t>
      </w:r>
      <w:r w:rsidR="00ED4389">
        <w:rPr>
          <w:rFonts w:ascii="Times New Roman" w:hAnsi="Times New Roman" w:cs="Times New Roman"/>
          <w:sz w:val="24"/>
          <w:szCs w:val="24"/>
        </w:rPr>
        <w:t xml:space="preserve"> fiind foarte </w:t>
      </w:r>
      <w:r w:rsidR="00A50C53">
        <w:rPr>
          <w:rFonts w:ascii="Times New Roman" w:hAnsi="Times New Roman" w:cs="Times New Roman"/>
          <w:sz w:val="24"/>
          <w:szCs w:val="24"/>
        </w:rPr>
        <w:t>încâ</w:t>
      </w:r>
      <w:r>
        <w:rPr>
          <w:rFonts w:ascii="Times New Roman" w:hAnsi="Times New Roman" w:cs="Times New Roman"/>
          <w:sz w:val="24"/>
          <w:szCs w:val="24"/>
        </w:rPr>
        <w:t>ntați</w:t>
      </w:r>
      <w:r w:rsidR="00ED438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oportunitățile</w:t>
      </w:r>
      <w:r w:rsidR="00ED4389">
        <w:rPr>
          <w:rFonts w:ascii="Times New Roman" w:hAnsi="Times New Roman" w:cs="Times New Roman"/>
          <w:sz w:val="24"/>
          <w:szCs w:val="24"/>
        </w:rPr>
        <w:t xml:space="preserve"> de dezvoltare ale </w:t>
      </w:r>
      <w:r>
        <w:rPr>
          <w:rFonts w:ascii="Times New Roman" w:hAnsi="Times New Roman" w:cs="Times New Roman"/>
          <w:sz w:val="24"/>
          <w:szCs w:val="24"/>
        </w:rPr>
        <w:t>orașului</w:t>
      </w:r>
      <w:r w:rsidR="00ED4389">
        <w:rPr>
          <w:rFonts w:ascii="Times New Roman" w:hAnsi="Times New Roman" w:cs="Times New Roman"/>
          <w:sz w:val="24"/>
          <w:szCs w:val="24"/>
        </w:rPr>
        <w:t xml:space="preserve">, pornind de la </w:t>
      </w:r>
      <w:r>
        <w:rPr>
          <w:rFonts w:ascii="Times New Roman" w:hAnsi="Times New Roman" w:cs="Times New Roman"/>
          <w:sz w:val="24"/>
          <w:szCs w:val="24"/>
        </w:rPr>
        <w:t>așezarea</w:t>
      </w:r>
      <w:r w:rsidR="00A50C53">
        <w:rPr>
          <w:rFonts w:ascii="Times New Roman" w:hAnsi="Times New Roman" w:cs="Times New Roman"/>
          <w:sz w:val="24"/>
          <w:szCs w:val="24"/>
        </w:rPr>
        <w:t xml:space="preserve"> geografică până</w:t>
      </w:r>
      <w:r w:rsidR="00ED4389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>agenții</w:t>
      </w:r>
      <w:r w:rsidR="001812AA">
        <w:rPr>
          <w:rFonts w:ascii="Times New Roman" w:hAnsi="Times New Roman" w:cs="Times New Roman"/>
          <w:sz w:val="24"/>
          <w:szCs w:val="24"/>
        </w:rPr>
        <w:t xml:space="preserve"> economici </w:t>
      </w:r>
      <w:r>
        <w:rPr>
          <w:rFonts w:ascii="Times New Roman" w:hAnsi="Times New Roman" w:cs="Times New Roman"/>
          <w:sz w:val="24"/>
          <w:szCs w:val="24"/>
        </w:rPr>
        <w:t>existenți</w:t>
      </w:r>
      <w:r w:rsidR="001812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2AA">
        <w:rPr>
          <w:rFonts w:ascii="Times New Roman" w:hAnsi="Times New Roman" w:cs="Times New Roman"/>
          <w:sz w:val="24"/>
          <w:szCs w:val="24"/>
        </w:rPr>
        <w:t xml:space="preserve">Acum </w:t>
      </w:r>
      <w:r>
        <w:rPr>
          <w:rFonts w:ascii="Times New Roman" w:hAnsi="Times New Roman" w:cs="Times New Roman"/>
          <w:sz w:val="24"/>
          <w:szCs w:val="24"/>
        </w:rPr>
        <w:t>urmează</w:t>
      </w:r>
      <w:r w:rsidR="00A50C53">
        <w:rPr>
          <w:rFonts w:ascii="Times New Roman" w:hAnsi="Times New Roman" w:cs="Times New Roman"/>
          <w:sz w:val="24"/>
          <w:szCs w:val="24"/>
        </w:rPr>
        <w:t xml:space="preserve"> să</w:t>
      </w:r>
      <w:r w:rsidR="001812AA">
        <w:rPr>
          <w:rFonts w:ascii="Times New Roman" w:hAnsi="Times New Roman" w:cs="Times New Roman"/>
          <w:sz w:val="24"/>
          <w:szCs w:val="24"/>
        </w:rPr>
        <w:t xml:space="preserve"> se </w:t>
      </w:r>
      <w:r w:rsidR="00A50C53">
        <w:rPr>
          <w:rFonts w:ascii="Times New Roman" w:hAnsi="Times New Roman" w:cs="Times New Roman"/>
          <w:sz w:val="24"/>
          <w:szCs w:val="24"/>
        </w:rPr>
        <w:t>stabilească</w:t>
      </w:r>
      <w:r w:rsidR="001812AA">
        <w:rPr>
          <w:rFonts w:ascii="Times New Roman" w:hAnsi="Times New Roman" w:cs="Times New Roman"/>
          <w:sz w:val="24"/>
          <w:szCs w:val="24"/>
        </w:rPr>
        <w:t xml:space="preserve"> anu</w:t>
      </w:r>
      <w:r w:rsidR="00A50C53">
        <w:rPr>
          <w:rFonts w:ascii="Times New Roman" w:hAnsi="Times New Roman" w:cs="Times New Roman"/>
          <w:sz w:val="24"/>
          <w:szCs w:val="24"/>
        </w:rPr>
        <w:t>mite proiecte ce au fost aduse î</w:t>
      </w:r>
      <w:r w:rsidR="001812AA">
        <w:rPr>
          <w:rFonts w:ascii="Times New Roman" w:hAnsi="Times New Roman" w:cs="Times New Roman"/>
          <w:sz w:val="24"/>
          <w:szCs w:val="24"/>
        </w:rPr>
        <w:t xml:space="preserve">n </w:t>
      </w:r>
      <w:r w:rsidR="00A50C53">
        <w:rPr>
          <w:rFonts w:ascii="Times New Roman" w:hAnsi="Times New Roman" w:cs="Times New Roman"/>
          <w:sz w:val="24"/>
          <w:szCs w:val="24"/>
        </w:rPr>
        <w:t>discuție ş</w:t>
      </w:r>
      <w:r w:rsidR="001812AA">
        <w:rPr>
          <w:rFonts w:ascii="Times New Roman" w:hAnsi="Times New Roman" w:cs="Times New Roman"/>
          <w:sz w:val="24"/>
          <w:szCs w:val="24"/>
        </w:rPr>
        <w:t xml:space="preserve">i </w:t>
      </w:r>
      <w:r w:rsidR="00A50C53">
        <w:rPr>
          <w:rFonts w:ascii="Times New Roman" w:hAnsi="Times New Roman" w:cs="Times New Roman"/>
          <w:sz w:val="24"/>
          <w:szCs w:val="24"/>
        </w:rPr>
        <w:t>posibilitatea lor de realizare î</w:t>
      </w:r>
      <w:r w:rsidR="001812AA">
        <w:rPr>
          <w:rFonts w:ascii="Times New Roman" w:hAnsi="Times New Roman" w:cs="Times New Roman"/>
          <w:sz w:val="24"/>
          <w:szCs w:val="24"/>
        </w:rPr>
        <w:t xml:space="preserve">n </w:t>
      </w:r>
      <w:r w:rsidR="00A50C53">
        <w:rPr>
          <w:rFonts w:ascii="Times New Roman" w:hAnsi="Times New Roman" w:cs="Times New Roman"/>
          <w:sz w:val="24"/>
          <w:szCs w:val="24"/>
        </w:rPr>
        <w:t>funcție</w:t>
      </w:r>
      <w:r w:rsidR="001812AA">
        <w:rPr>
          <w:rFonts w:ascii="Times New Roman" w:hAnsi="Times New Roman" w:cs="Times New Roman"/>
          <w:sz w:val="24"/>
          <w:szCs w:val="24"/>
        </w:rPr>
        <w:t xml:space="preserve"> de </w:t>
      </w:r>
      <w:r w:rsidR="00A50C53">
        <w:rPr>
          <w:rFonts w:ascii="Times New Roman" w:hAnsi="Times New Roman" w:cs="Times New Roman"/>
          <w:sz w:val="24"/>
          <w:szCs w:val="24"/>
        </w:rPr>
        <w:t>pârghiile</w:t>
      </w:r>
      <w:r w:rsidR="001812AA">
        <w:rPr>
          <w:rFonts w:ascii="Times New Roman" w:hAnsi="Times New Roman" w:cs="Times New Roman"/>
          <w:sz w:val="24"/>
          <w:szCs w:val="24"/>
        </w:rPr>
        <w:t xml:space="preserve"> existente.</w:t>
      </w:r>
    </w:p>
    <w:p w:rsidR="000F3D66" w:rsidRPr="00ED4389" w:rsidRDefault="000F3D66" w:rsidP="00897A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3D66">
        <w:rPr>
          <w:rFonts w:ascii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>
            <wp:extent cx="5669915" cy="4219472"/>
            <wp:effectExtent l="0" t="0" r="6985" b="0"/>
            <wp:docPr id="1" name="Imagine 1" descr="C:\Users\CNIPT\Desktop\Romanian Investment Zoom\DSCN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IPT\Desktop\Romanian Investment Zoom\DSCN53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421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1B7B" w:rsidRPr="00B930EB" w:rsidRDefault="00741B7B" w:rsidP="00741B7B">
      <w:pPr>
        <w:pStyle w:val="List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102" w:rsidRDefault="000D6102" w:rsidP="00717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102" w:rsidRDefault="000D6102" w:rsidP="00717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102" w:rsidRDefault="000D6102" w:rsidP="00717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1FC" w:rsidRDefault="00BF61FC" w:rsidP="008669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102" w:rsidRDefault="000D6102" w:rsidP="00A50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6102" w:rsidSect="00264B5F">
      <w:footerReference w:type="default" r:id="rId10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73" w:rsidRDefault="00A32873" w:rsidP="0002137F">
      <w:pPr>
        <w:spacing w:after="0" w:line="240" w:lineRule="auto"/>
      </w:pPr>
      <w:r>
        <w:separator/>
      </w:r>
    </w:p>
  </w:endnote>
  <w:endnote w:type="continuationSeparator" w:id="0">
    <w:p w:rsidR="00A32873" w:rsidRDefault="00A32873" w:rsidP="0002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906453"/>
      <w:docPartObj>
        <w:docPartGallery w:val="Page Numbers (Bottom of Page)"/>
        <w:docPartUnique/>
      </w:docPartObj>
    </w:sdtPr>
    <w:sdtEndPr/>
    <w:sdtContent>
      <w:p w:rsidR="00FA54C3" w:rsidRDefault="00FA54C3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D66">
          <w:rPr>
            <w:noProof/>
          </w:rPr>
          <w:t>3</w:t>
        </w:r>
        <w:r>
          <w:fldChar w:fldCharType="end"/>
        </w:r>
      </w:p>
    </w:sdtContent>
  </w:sdt>
  <w:p w:rsidR="00FA54C3" w:rsidRDefault="00FA54C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73" w:rsidRDefault="00A32873" w:rsidP="0002137F">
      <w:pPr>
        <w:spacing w:after="0" w:line="240" w:lineRule="auto"/>
      </w:pPr>
      <w:r>
        <w:separator/>
      </w:r>
    </w:p>
  </w:footnote>
  <w:footnote w:type="continuationSeparator" w:id="0">
    <w:p w:rsidR="00A32873" w:rsidRDefault="00A32873" w:rsidP="00021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B55"/>
    <w:multiLevelType w:val="hybridMultilevel"/>
    <w:tmpl w:val="1E785340"/>
    <w:lvl w:ilvl="0" w:tplc="B694D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3DFF"/>
    <w:multiLevelType w:val="multilevel"/>
    <w:tmpl w:val="31A6FD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" w15:restartNumberingAfterBreak="0">
    <w:nsid w:val="39FF2CA9"/>
    <w:multiLevelType w:val="hybridMultilevel"/>
    <w:tmpl w:val="C70EE9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3219"/>
    <w:multiLevelType w:val="hybridMultilevel"/>
    <w:tmpl w:val="100AB8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678FC"/>
    <w:multiLevelType w:val="hybridMultilevel"/>
    <w:tmpl w:val="143ED4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8297F"/>
    <w:multiLevelType w:val="hybridMultilevel"/>
    <w:tmpl w:val="100AB8C4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50"/>
    <w:rsid w:val="000064E3"/>
    <w:rsid w:val="0002137F"/>
    <w:rsid w:val="00024250"/>
    <w:rsid w:val="0004713A"/>
    <w:rsid w:val="000A2314"/>
    <w:rsid w:val="000A38D9"/>
    <w:rsid w:val="000B1975"/>
    <w:rsid w:val="000B7FEB"/>
    <w:rsid w:val="000C5A43"/>
    <w:rsid w:val="000D6102"/>
    <w:rsid w:val="000F3D66"/>
    <w:rsid w:val="00100AF7"/>
    <w:rsid w:val="00101CA8"/>
    <w:rsid w:val="00145885"/>
    <w:rsid w:val="00166703"/>
    <w:rsid w:val="001812AA"/>
    <w:rsid w:val="00197623"/>
    <w:rsid w:val="00232615"/>
    <w:rsid w:val="00237B8F"/>
    <w:rsid w:val="0026366F"/>
    <w:rsid w:val="00264B5F"/>
    <w:rsid w:val="00283373"/>
    <w:rsid w:val="002A4C07"/>
    <w:rsid w:val="002A569A"/>
    <w:rsid w:val="002C35FD"/>
    <w:rsid w:val="003033B2"/>
    <w:rsid w:val="0033400F"/>
    <w:rsid w:val="00347B7C"/>
    <w:rsid w:val="00350A10"/>
    <w:rsid w:val="003C375A"/>
    <w:rsid w:val="003D0111"/>
    <w:rsid w:val="003E6AE2"/>
    <w:rsid w:val="00401AB2"/>
    <w:rsid w:val="00477AA7"/>
    <w:rsid w:val="004B729F"/>
    <w:rsid w:val="0053458A"/>
    <w:rsid w:val="00545E5F"/>
    <w:rsid w:val="00550EB1"/>
    <w:rsid w:val="00584EA9"/>
    <w:rsid w:val="00585A60"/>
    <w:rsid w:val="005B3637"/>
    <w:rsid w:val="005C75AB"/>
    <w:rsid w:val="005E6E1E"/>
    <w:rsid w:val="006437F5"/>
    <w:rsid w:val="00654D4F"/>
    <w:rsid w:val="00662983"/>
    <w:rsid w:val="0067422A"/>
    <w:rsid w:val="006A60D2"/>
    <w:rsid w:val="006F2F67"/>
    <w:rsid w:val="00715436"/>
    <w:rsid w:val="00716FE6"/>
    <w:rsid w:val="007179A0"/>
    <w:rsid w:val="0073773D"/>
    <w:rsid w:val="00741B7B"/>
    <w:rsid w:val="00782A45"/>
    <w:rsid w:val="007C5345"/>
    <w:rsid w:val="007D5CE9"/>
    <w:rsid w:val="008345AC"/>
    <w:rsid w:val="00856707"/>
    <w:rsid w:val="008660B5"/>
    <w:rsid w:val="008669E9"/>
    <w:rsid w:val="00872A3E"/>
    <w:rsid w:val="00881850"/>
    <w:rsid w:val="00897A6D"/>
    <w:rsid w:val="008A32B7"/>
    <w:rsid w:val="008F32BF"/>
    <w:rsid w:val="00937D0E"/>
    <w:rsid w:val="009452F0"/>
    <w:rsid w:val="009522B9"/>
    <w:rsid w:val="009A6C99"/>
    <w:rsid w:val="009B41A8"/>
    <w:rsid w:val="00A14752"/>
    <w:rsid w:val="00A1610D"/>
    <w:rsid w:val="00A27AFF"/>
    <w:rsid w:val="00A32873"/>
    <w:rsid w:val="00A50C53"/>
    <w:rsid w:val="00A95F23"/>
    <w:rsid w:val="00AA4E5A"/>
    <w:rsid w:val="00AB797D"/>
    <w:rsid w:val="00B30D90"/>
    <w:rsid w:val="00B32CE0"/>
    <w:rsid w:val="00B50FF4"/>
    <w:rsid w:val="00B56EFA"/>
    <w:rsid w:val="00B62335"/>
    <w:rsid w:val="00B8575D"/>
    <w:rsid w:val="00B930EB"/>
    <w:rsid w:val="00B94A95"/>
    <w:rsid w:val="00B9607C"/>
    <w:rsid w:val="00BD74BA"/>
    <w:rsid w:val="00BF61FC"/>
    <w:rsid w:val="00C04FB3"/>
    <w:rsid w:val="00C31B76"/>
    <w:rsid w:val="00C4466E"/>
    <w:rsid w:val="00C66236"/>
    <w:rsid w:val="00C77C82"/>
    <w:rsid w:val="00CA6C60"/>
    <w:rsid w:val="00CF5468"/>
    <w:rsid w:val="00D23E51"/>
    <w:rsid w:val="00D25550"/>
    <w:rsid w:val="00D35A4F"/>
    <w:rsid w:val="00D81231"/>
    <w:rsid w:val="00D91765"/>
    <w:rsid w:val="00D958CB"/>
    <w:rsid w:val="00DA4C55"/>
    <w:rsid w:val="00DA5EA7"/>
    <w:rsid w:val="00DB1CE5"/>
    <w:rsid w:val="00DC62DC"/>
    <w:rsid w:val="00E234F9"/>
    <w:rsid w:val="00E427BA"/>
    <w:rsid w:val="00E5655A"/>
    <w:rsid w:val="00E85285"/>
    <w:rsid w:val="00E95C5F"/>
    <w:rsid w:val="00EB782E"/>
    <w:rsid w:val="00EC4118"/>
    <w:rsid w:val="00ED4389"/>
    <w:rsid w:val="00F56D59"/>
    <w:rsid w:val="00F74C43"/>
    <w:rsid w:val="00F94C9C"/>
    <w:rsid w:val="00FA54C3"/>
    <w:rsid w:val="00FA64B0"/>
    <w:rsid w:val="00F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5C83"/>
  <w15:chartTrackingRefBased/>
  <w15:docId w15:val="{8EB57D23-21D1-4C63-9803-944846EF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857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D25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237B8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021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2137F"/>
  </w:style>
  <w:style w:type="paragraph" w:styleId="Subsol">
    <w:name w:val="footer"/>
    <w:basedOn w:val="Normal"/>
    <w:link w:val="SubsolCaracter"/>
    <w:uiPriority w:val="99"/>
    <w:unhideWhenUsed/>
    <w:rsid w:val="00021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2137F"/>
  </w:style>
  <w:style w:type="character" w:styleId="Hyperlink">
    <w:name w:val="Hyperlink"/>
    <w:basedOn w:val="Fontdeparagrafimplicit"/>
    <w:uiPriority w:val="99"/>
    <w:unhideWhenUsed/>
    <w:rsid w:val="00B50FF4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deparagrafimplicit"/>
    <w:rsid w:val="00B50FF4"/>
  </w:style>
  <w:style w:type="character" w:customStyle="1" w:styleId="Titlu4Caracter">
    <w:name w:val="Titlu 4 Caracter"/>
    <w:basedOn w:val="Fontdeparagrafimplicit"/>
    <w:link w:val="Titlu4"/>
    <w:uiPriority w:val="9"/>
    <w:semiHidden/>
    <w:rsid w:val="00B857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notdesubsol">
    <w:name w:val="footnote text"/>
    <w:basedOn w:val="Normal"/>
    <w:link w:val="TextnotdesubsolCaracter"/>
    <w:uiPriority w:val="99"/>
    <w:unhideWhenUsed/>
    <w:rsid w:val="003340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3340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33400F"/>
    <w:rPr>
      <w:vertAlign w:val="superscript"/>
    </w:rPr>
  </w:style>
  <w:style w:type="character" w:styleId="Robust">
    <w:name w:val="Strong"/>
    <w:basedOn w:val="Fontdeparagrafimplicit"/>
    <w:uiPriority w:val="22"/>
    <w:qFormat/>
    <w:rsid w:val="00FA5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eaprimariilor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7051-55FF-4BB4-A393-EF9710BA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541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23</cp:revision>
  <dcterms:created xsi:type="dcterms:W3CDTF">2016-05-11T09:32:00Z</dcterms:created>
  <dcterms:modified xsi:type="dcterms:W3CDTF">2016-06-07T07:29:00Z</dcterms:modified>
</cp:coreProperties>
</file>